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49A6" w:rsidRDefault="008149A6" w:rsidP="008149A6">
      <w:pPr>
        <w:widowControl w:val="0"/>
        <w:tabs>
          <w:tab w:val="left" w:pos="720"/>
          <w:tab w:val="left" w:pos="1134"/>
        </w:tabs>
        <w:spacing w:after="200" w:line="276" w:lineRule="auto"/>
        <w:ind w:right="-284"/>
        <w:contextualSpacing/>
        <w:jc w:val="both"/>
        <w:rPr>
          <w:rFonts w:ascii="Calibri" w:eastAsia="Calibri" w:hAnsi="Calibri"/>
          <w:sz w:val="24"/>
          <w:rtl/>
        </w:rPr>
      </w:pPr>
      <w:r w:rsidRPr="00145389">
        <w:rPr>
          <w:rFonts w:ascii="Calibri" w:eastAsia="Calibri" w:hAnsi="Calibri" w:hint="cs"/>
          <w:sz w:val="24"/>
          <w:rtl/>
        </w:rPr>
        <w:t>הרי</w:t>
      </w:r>
      <w:r>
        <w:rPr>
          <w:rFonts w:ascii="Calibri" w:eastAsia="Calibri" w:hAnsi="Calibri" w:hint="cs"/>
          <w:sz w:val="24"/>
          <w:rtl/>
        </w:rPr>
        <w:t>ני</w:t>
      </w:r>
      <w:bookmarkStart w:id="0" w:name="_GoBack"/>
      <w:bookmarkEnd w:id="0"/>
      <w:r w:rsidRPr="00145389">
        <w:rPr>
          <w:rFonts w:ascii="Calibri" w:eastAsia="Calibri" w:hAnsi="Calibri" w:hint="cs"/>
          <w:sz w:val="24"/>
          <w:rtl/>
        </w:rPr>
        <w:t xml:space="preserve"> להודיעכם כי דחינו את ה</w:t>
      </w:r>
      <w:r w:rsidRPr="00145389">
        <w:rPr>
          <w:rFonts w:ascii="Calibri" w:eastAsia="Calibri" w:hAnsi="Calibri" w:hint="eastAsia"/>
          <w:sz w:val="24"/>
          <w:rtl/>
        </w:rPr>
        <w:t>מועד</w:t>
      </w:r>
      <w:r w:rsidRPr="00145389">
        <w:rPr>
          <w:rFonts w:ascii="Calibri" w:eastAsia="Calibri" w:hAnsi="Calibri"/>
          <w:sz w:val="24"/>
          <w:rtl/>
        </w:rPr>
        <w:t xml:space="preserve"> אחרון למשלוח שאלות הבהרה</w:t>
      </w:r>
      <w:r>
        <w:rPr>
          <w:rFonts w:ascii="Calibri" w:eastAsia="Calibri" w:hAnsi="Calibri" w:hint="cs"/>
          <w:sz w:val="24"/>
          <w:rtl/>
        </w:rPr>
        <w:t xml:space="preserve"> </w:t>
      </w:r>
      <w:r w:rsidRPr="00145389">
        <w:rPr>
          <w:rFonts w:ascii="Calibri" w:eastAsia="Calibri" w:hAnsi="Calibri" w:hint="cs"/>
          <w:sz w:val="24"/>
          <w:rtl/>
        </w:rPr>
        <w:t>ליום 1/10/2019</w:t>
      </w:r>
      <w:r>
        <w:rPr>
          <w:rFonts w:ascii="Calibri" w:eastAsia="Calibri" w:hAnsi="Calibri" w:hint="cs"/>
          <w:sz w:val="24"/>
          <w:rtl/>
        </w:rPr>
        <w:t>.</w:t>
      </w:r>
    </w:p>
    <w:p w:rsidR="008149A6" w:rsidRPr="00B47563" w:rsidRDefault="008149A6" w:rsidP="008149A6">
      <w:pPr>
        <w:widowControl w:val="0"/>
        <w:tabs>
          <w:tab w:val="left" w:pos="720"/>
          <w:tab w:val="left" w:pos="1134"/>
        </w:tabs>
        <w:spacing w:after="200" w:line="276" w:lineRule="auto"/>
        <w:ind w:right="-284"/>
        <w:contextualSpacing/>
        <w:jc w:val="both"/>
        <w:rPr>
          <w:rFonts w:ascii="Calibri" w:eastAsia="Calibri" w:hAnsi="Calibri"/>
          <w:sz w:val="24"/>
        </w:rPr>
      </w:pPr>
      <w:r w:rsidRPr="00B47563">
        <w:rPr>
          <w:rFonts w:ascii="Calibri" w:eastAsia="Calibri" w:hAnsi="Calibri" w:hint="cs"/>
          <w:sz w:val="24"/>
          <w:rtl/>
        </w:rPr>
        <w:t>מציע שיש לו שאלות, הערות או השגות בקשר לתנאי המכרז, מסמכי המ</w:t>
      </w:r>
      <w:bookmarkStart w:id="1" w:name="_Ref340481104"/>
      <w:r w:rsidRPr="00B47563">
        <w:rPr>
          <w:rFonts w:ascii="Calibri" w:eastAsia="Calibri" w:hAnsi="Calibri" w:hint="cs"/>
          <w:sz w:val="24"/>
          <w:rtl/>
        </w:rPr>
        <w:t>כרז או כל חלק מהם מוזמן לפנות אל גב' הילה יבלוביץ'</w:t>
      </w:r>
      <w:r w:rsidRPr="00B47563">
        <w:rPr>
          <w:rFonts w:ascii="Calibri" w:eastAsia="Calibri" w:hAnsi="Calibri"/>
          <w:sz w:val="24"/>
          <w:rtl/>
        </w:rPr>
        <w:t>,</w:t>
      </w:r>
      <w:r w:rsidRPr="00B47563">
        <w:rPr>
          <w:rFonts w:ascii="Calibri" w:eastAsia="Calibri" w:hAnsi="Calibri" w:hint="cs"/>
          <w:sz w:val="24"/>
          <w:rtl/>
        </w:rPr>
        <w:t xml:space="preserve"> באמצעות דואר אלקטרוני</w:t>
      </w:r>
      <w:r w:rsidRPr="00B47563">
        <w:rPr>
          <w:rFonts w:ascii="Calibri" w:eastAsia="Calibri" w:hAnsi="Calibri"/>
          <w:sz w:val="24"/>
        </w:rPr>
        <w:t xml:space="preserve">yavlovichh@mot.gov.il </w:t>
      </w:r>
      <w:r w:rsidRPr="00B47563">
        <w:rPr>
          <w:rFonts w:ascii="Calibri" w:eastAsia="Calibri" w:hAnsi="Calibri" w:hint="cs"/>
          <w:sz w:val="24"/>
          <w:rtl/>
        </w:rPr>
        <w:t xml:space="preserve"> </w:t>
      </w:r>
      <w:r w:rsidRPr="00B47563">
        <w:rPr>
          <w:rFonts w:ascii="Calibri" w:eastAsia="Calibri" w:hAnsi="Calibri"/>
          <w:sz w:val="24"/>
          <w:rtl/>
        </w:rPr>
        <w:t>עד ליום</w:t>
      </w:r>
      <w:r w:rsidRPr="00B47563">
        <w:rPr>
          <w:rFonts w:ascii="Calibri" w:eastAsia="Calibri" w:hAnsi="Calibri" w:hint="cs"/>
          <w:sz w:val="24"/>
          <w:rtl/>
        </w:rPr>
        <w:t xml:space="preserve"> </w:t>
      </w:r>
      <w:r w:rsidRPr="00B47563">
        <w:rPr>
          <w:rFonts w:ascii="Calibri" w:eastAsia="Calibri" w:hAnsi="Calibri"/>
          <w:sz w:val="24"/>
        </w:rPr>
        <w:t xml:space="preserve"> </w:t>
      </w:r>
      <w:r w:rsidRPr="00B47563">
        <w:rPr>
          <w:rFonts w:ascii="Calibri" w:eastAsia="Calibri" w:hAnsi="Calibri" w:hint="cs"/>
          <w:sz w:val="24"/>
          <w:rtl/>
        </w:rPr>
        <w:t xml:space="preserve"> </w:t>
      </w:r>
      <w:r>
        <w:rPr>
          <w:rFonts w:ascii="Calibri" w:eastAsia="Calibri" w:hAnsi="Calibri"/>
          <w:sz w:val="24"/>
        </w:rPr>
        <w:t>1/10</w:t>
      </w:r>
      <w:r w:rsidRPr="00B47563">
        <w:rPr>
          <w:rFonts w:ascii="Calibri" w:eastAsia="Calibri" w:hAnsi="Calibri"/>
          <w:sz w:val="24"/>
        </w:rPr>
        <w:t xml:space="preserve">/2019 </w:t>
      </w:r>
      <w:r w:rsidRPr="00B47563">
        <w:rPr>
          <w:rFonts w:ascii="Calibri" w:eastAsia="Calibri" w:hAnsi="Calibri" w:hint="cs"/>
          <w:sz w:val="24"/>
          <w:rtl/>
        </w:rPr>
        <w:t xml:space="preserve"> בשעה 12:00. הפנייה תכלול את שם המציע, שם הפונה מטעמו, מען המציע ומספרי הטלפון והפקס שלו וכן כתובת דוא"ל. לא ייענו פניות טלפוניות או אחרות וכן פניות שיתקבלו לאחר המועד האמור. </w:t>
      </w:r>
      <w:bookmarkEnd w:id="1"/>
    </w:p>
    <w:p w:rsidR="005C5EC7" w:rsidRPr="008149A6" w:rsidRDefault="008149A6"/>
    <w:sectPr w:rsidR="005C5EC7" w:rsidRPr="008149A6" w:rsidSect="00D2661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49A6"/>
    <w:rsid w:val="00145917"/>
    <w:rsid w:val="008149A6"/>
    <w:rsid w:val="00D26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E77A795-BA90-4BA9-9937-790928AFA2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49A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</Words>
  <Characters>356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426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שונטל בניסטי</dc:creator>
  <cp:keywords/>
  <dc:description/>
  <cp:lastModifiedBy>שונטל בניסטי</cp:lastModifiedBy>
  <cp:revision>1</cp:revision>
  <dcterms:created xsi:type="dcterms:W3CDTF">2019-09-16T07:14:00Z</dcterms:created>
  <dcterms:modified xsi:type="dcterms:W3CDTF">2019-09-16T07:15:00Z</dcterms:modified>
</cp:coreProperties>
</file>